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CA38" w14:textId="77777777" w:rsidR="009A15F8" w:rsidRDefault="009A15F8">
      <w:pPr>
        <w:ind w:firstLineChars="150" w:firstLine="660"/>
        <w:rPr>
          <w:color w:val="00B0F0"/>
          <w:sz w:val="44"/>
          <w:szCs w:val="44"/>
        </w:rPr>
      </w:pPr>
    </w:p>
    <w:p w14:paraId="7E7DAC51" w14:textId="77777777" w:rsidR="009A15F8" w:rsidRDefault="00997A43">
      <w:pPr>
        <w:ind w:firstLineChars="450" w:firstLine="1980"/>
        <w:rPr>
          <w:sz w:val="44"/>
          <w:szCs w:val="44"/>
        </w:rPr>
      </w:pPr>
      <w:bookmarkStart w:id="0" w:name="OLE_LINK1"/>
      <w:r>
        <w:rPr>
          <w:rFonts w:hint="eastAsia"/>
          <w:sz w:val="44"/>
          <w:szCs w:val="44"/>
        </w:rPr>
        <w:t>重庆</w:t>
      </w:r>
      <w:r>
        <w:rPr>
          <w:sz w:val="44"/>
          <w:szCs w:val="44"/>
        </w:rPr>
        <w:t>台川橡塑材料有限公司</w:t>
      </w:r>
    </w:p>
    <w:bookmarkEnd w:id="0"/>
    <w:p w14:paraId="3648A7CC" w14:textId="77777777" w:rsidR="009A15F8" w:rsidRDefault="00997A43">
      <w:pPr>
        <w:jc w:val="center"/>
      </w:pPr>
      <w:r>
        <w:rPr>
          <w:rFonts w:hint="eastAsia"/>
        </w:rPr>
        <w:t xml:space="preserve">         </w:t>
      </w:r>
      <w:r>
        <w:rPr>
          <w:rFonts w:hint="eastAsia"/>
        </w:rPr>
        <w:t>（全</w:t>
      </w:r>
      <w:r>
        <w:t>球专业精密材料研发与制造大厂</w:t>
      </w:r>
      <w:r>
        <w:rPr>
          <w:rFonts w:hint="eastAsia"/>
        </w:rPr>
        <w:t>）</w:t>
      </w:r>
    </w:p>
    <w:p w14:paraId="1C5A0711" w14:textId="77777777" w:rsidR="009A15F8" w:rsidRDefault="00997A43">
      <w:pPr>
        <w:jc w:val="center"/>
        <w:rPr>
          <w:rFonts w:ascii="华文行楷" w:eastAsia="华文行楷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招</w:t>
      </w:r>
      <w:r>
        <w:rPr>
          <w:rFonts w:ascii="华文行楷" w:eastAsia="华文行楷" w:hint="eastAsia"/>
          <w:sz w:val="84"/>
          <w:szCs w:val="84"/>
        </w:rPr>
        <w:t xml:space="preserve">    </w:t>
      </w:r>
      <w:r>
        <w:rPr>
          <w:rFonts w:ascii="华文行楷" w:eastAsia="华文行楷" w:hint="eastAsia"/>
          <w:sz w:val="84"/>
          <w:szCs w:val="84"/>
        </w:rPr>
        <w:t>聘</w:t>
      </w:r>
    </w:p>
    <w:p w14:paraId="44CDD55E" w14:textId="77777777" w:rsidR="009A15F8" w:rsidRDefault="00997A43">
      <w:pPr>
        <w:jc w:val="center"/>
        <w:rPr>
          <w:rFonts w:ascii="华文行楷" w:eastAsia="华文行楷"/>
          <w:b/>
          <w:sz w:val="44"/>
          <w:szCs w:val="44"/>
        </w:rPr>
      </w:pPr>
      <w:r>
        <w:rPr>
          <w:rFonts w:ascii="华文行楷" w:eastAsia="华文行楷" w:hint="eastAsia"/>
          <w:b/>
          <w:sz w:val="44"/>
          <w:szCs w:val="44"/>
        </w:rPr>
        <w:t>期待</w:t>
      </w:r>
      <w:r>
        <w:rPr>
          <w:rFonts w:ascii="华文行楷" w:eastAsia="华文行楷"/>
          <w:b/>
          <w:sz w:val="44"/>
          <w:szCs w:val="44"/>
        </w:rPr>
        <w:t>您的加入</w:t>
      </w:r>
    </w:p>
    <w:p w14:paraId="277F47D9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主要</w:t>
      </w:r>
      <w:r>
        <w:rPr>
          <w:rFonts w:asciiTheme="minorEastAsia" w:eastAsiaTheme="minorEastAsia" w:hAnsiTheme="minorEastAsia"/>
          <w:b/>
          <w:sz w:val="32"/>
          <w:szCs w:val="32"/>
        </w:rPr>
        <w:t>产品</w:t>
      </w:r>
    </w:p>
    <w:p w14:paraId="58F41B5C" w14:textId="77777777" w:rsidR="009A15F8" w:rsidRDefault="00997A43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产品涵盖笔记型电脑、平板电脑、智慧型手机、穿戴式产品、医疗等级产品等</w:t>
      </w:r>
    </w:p>
    <w:p w14:paraId="27CA75DC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公司</w:t>
      </w:r>
      <w:r>
        <w:rPr>
          <w:rFonts w:asciiTheme="minorEastAsia" w:eastAsiaTheme="minorEastAsia" w:hAnsiTheme="minorEastAsia"/>
          <w:b/>
          <w:sz w:val="32"/>
          <w:szCs w:val="32"/>
        </w:rPr>
        <w:t>环境</w:t>
      </w:r>
    </w:p>
    <w:p w14:paraId="1D183FCE" w14:textId="77777777" w:rsidR="009A15F8" w:rsidRDefault="00997A43">
      <w:pPr>
        <w:rPr>
          <w:rFonts w:ascii="华文行楷" w:eastAsia="华文行楷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24"/>
        </w:rPr>
        <w:t>干净</w:t>
      </w:r>
      <w:r>
        <w:rPr>
          <w:rFonts w:asciiTheme="minorEastAsia" w:eastAsiaTheme="minorEastAsia" w:hAnsiTheme="minorEastAsia"/>
          <w:b/>
          <w:sz w:val="24"/>
        </w:rPr>
        <w:t>整洁、环保</w:t>
      </w:r>
      <w:r>
        <w:rPr>
          <w:rFonts w:asciiTheme="minorEastAsia" w:eastAsiaTheme="minorEastAsia" w:hAnsiTheme="minorEastAsia" w:hint="eastAsia"/>
          <w:b/>
          <w:sz w:val="24"/>
        </w:rPr>
        <w:t>绿色</w:t>
      </w:r>
      <w:r>
        <w:rPr>
          <w:rFonts w:asciiTheme="minorEastAsia" w:eastAsiaTheme="minorEastAsia" w:hAnsiTheme="minorEastAsia"/>
          <w:b/>
          <w:sz w:val="24"/>
        </w:rPr>
        <w:t>（</w:t>
      </w:r>
      <w:r>
        <w:rPr>
          <w:rFonts w:asciiTheme="minorEastAsia" w:eastAsiaTheme="minorEastAsia" w:hAnsiTheme="minorEastAsia" w:hint="eastAsia"/>
          <w:b/>
          <w:sz w:val="24"/>
        </w:rPr>
        <w:t>符合</w:t>
      </w:r>
      <w:r>
        <w:rPr>
          <w:rFonts w:asciiTheme="minorEastAsia" w:eastAsiaTheme="minorEastAsia" w:hAnsiTheme="minorEastAsia"/>
          <w:b/>
          <w:sz w:val="24"/>
        </w:rPr>
        <w:t>国家规定）</w:t>
      </w:r>
    </w:p>
    <w:p w14:paraId="4654953B" w14:textId="77777777" w:rsidR="009A15F8" w:rsidRDefault="009A15F8">
      <w:pPr>
        <w:jc w:val="center"/>
        <w:rPr>
          <w:rFonts w:ascii="华文行楷" w:eastAsia="华文行楷"/>
          <w:b/>
          <w:sz w:val="44"/>
          <w:szCs w:val="44"/>
        </w:rPr>
      </w:pPr>
    </w:p>
    <w:p w14:paraId="35EDD8A4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  <w:highlight w:val="yellow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制程工程师（招聘</w:t>
      </w: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3-4</w:t>
      </w: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人）</w:t>
      </w:r>
    </w:p>
    <w:p w14:paraId="009CEE1D" w14:textId="77777777" w:rsidR="009A15F8" w:rsidRDefault="00997A43">
      <w:pPr>
        <w:pStyle w:val="a7"/>
        <w:widowControl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工作内容：</w:t>
      </w:r>
    </w:p>
    <w:p w14:paraId="1F677C8B" w14:textId="77777777" w:rsidR="009A15F8" w:rsidRDefault="00997A43">
      <w:pPr>
        <w:pStyle w:val="a7"/>
        <w:widowControl/>
      </w:pPr>
      <w:r>
        <w:t>1.</w:t>
      </w:r>
      <w:r>
        <w:t>机构设计：能协助解决加工与模具设计之问题</w:t>
      </w:r>
    </w:p>
    <w:p w14:paraId="6021A834" w14:textId="77777777" w:rsidR="009A15F8" w:rsidRDefault="00997A43">
      <w:pPr>
        <w:pStyle w:val="a7"/>
        <w:widowControl/>
      </w:pPr>
      <w:r>
        <w:t>2.</w:t>
      </w:r>
      <w:proofErr w:type="gramStart"/>
      <w:r>
        <w:t>制程优化</w:t>
      </w:r>
      <w:proofErr w:type="gramEnd"/>
      <w:r>
        <w:t>：协助提升生产工艺良率与效率</w:t>
      </w:r>
    </w:p>
    <w:p w14:paraId="063EB1B7" w14:textId="77777777" w:rsidR="009A15F8" w:rsidRDefault="00997A43">
      <w:pPr>
        <w:pStyle w:val="a7"/>
        <w:widowControl/>
      </w:pPr>
      <w:r>
        <w:t>3.</w:t>
      </w:r>
      <w:r>
        <w:t>辅助治具设计：协助设计辅助治具以优化生产效率</w:t>
      </w:r>
    </w:p>
    <w:p w14:paraId="2E347AF8" w14:textId="77777777" w:rsidR="009A15F8" w:rsidRDefault="00997A43">
      <w:pPr>
        <w:pStyle w:val="a7"/>
        <w:widowControl/>
      </w:pPr>
      <w:r>
        <w:t>4.</w:t>
      </w:r>
      <w:r>
        <w:t>协助客户提供产品解决方案</w:t>
      </w:r>
    </w:p>
    <w:p w14:paraId="2E5E4C7E" w14:textId="77777777" w:rsidR="009A15F8" w:rsidRDefault="00997A43">
      <w:pPr>
        <w:pStyle w:val="a7"/>
        <w:widowControl/>
      </w:pPr>
      <w:r>
        <w:t>5.</w:t>
      </w:r>
      <w:r>
        <w:t>完成主管交办事项</w:t>
      </w:r>
    </w:p>
    <w:p w14:paraId="72A953CA" w14:textId="77777777" w:rsidR="009A15F8" w:rsidRDefault="00997A43">
      <w:pPr>
        <w:pStyle w:val="a7"/>
        <w:widowControl/>
        <w:rPr>
          <w:b/>
          <w:bCs/>
        </w:rPr>
      </w:pPr>
      <w:r>
        <w:rPr>
          <w:b/>
          <w:bCs/>
        </w:rPr>
        <w:t>任职要求</w:t>
      </w:r>
    </w:p>
    <w:p w14:paraId="65005A4D" w14:textId="77777777" w:rsidR="009A15F8" w:rsidRDefault="00997A43">
      <w:pPr>
        <w:pStyle w:val="a7"/>
        <w:widowControl/>
        <w:ind w:left="240" w:hangingChars="100" w:hanging="240"/>
      </w:pPr>
      <w:r>
        <w:t>1.</w:t>
      </w:r>
      <w:r>
        <w:t>本科及以上学历，机械</w:t>
      </w:r>
      <w:r>
        <w:t>/</w:t>
      </w:r>
      <w:r>
        <w:t>机电</w:t>
      </w:r>
      <w:r>
        <w:t>/</w:t>
      </w:r>
      <w:r>
        <w:t>自动化</w:t>
      </w:r>
      <w:r>
        <w:t>/</w:t>
      </w:r>
      <w:r>
        <w:t>材料工程专业优先</w:t>
      </w:r>
      <w:r>
        <w:rPr>
          <w:rFonts w:hint="eastAsia"/>
        </w:rPr>
        <w:t>，</w:t>
      </w:r>
    </w:p>
    <w:p w14:paraId="599527CB" w14:textId="77777777" w:rsidR="009A15F8" w:rsidRDefault="00997A43">
      <w:pPr>
        <w:pStyle w:val="a7"/>
        <w:widowControl/>
      </w:pPr>
      <w:r>
        <w:t>2.</w:t>
      </w:r>
      <w:r>
        <w:t>具有一定的工程绘图基础「必要要求，会有考试」，熟悉主流</w:t>
      </w:r>
      <w:r>
        <w:t>2D/3D</w:t>
      </w:r>
      <w:r>
        <w:t>绘图软件（</w:t>
      </w:r>
      <w:r>
        <w:t>CAD</w:t>
      </w:r>
      <w:r>
        <w:t>、</w:t>
      </w:r>
      <w:r>
        <w:t>PRO/E </w:t>
      </w:r>
      <w:r>
        <w:t>或</w:t>
      </w:r>
      <w:r>
        <w:t> UG </w:t>
      </w:r>
      <w:r>
        <w:t>或</w:t>
      </w:r>
      <w:r>
        <w:t> </w:t>
      </w:r>
      <w:proofErr w:type="spellStart"/>
      <w:r>
        <w:t>Solidworks</w:t>
      </w:r>
      <w:proofErr w:type="spellEnd"/>
      <w:r>
        <w:t> </w:t>
      </w:r>
      <w:r>
        <w:t>或</w:t>
      </w:r>
      <w:r>
        <w:t> </w:t>
      </w:r>
      <w:proofErr w:type="spellStart"/>
      <w:r>
        <w:t>Cimatron</w:t>
      </w:r>
      <w:proofErr w:type="spellEnd"/>
      <w:r>
        <w:t>...</w:t>
      </w:r>
      <w:r>
        <w:t>）</w:t>
      </w:r>
    </w:p>
    <w:p w14:paraId="4A247F32" w14:textId="77777777" w:rsidR="009A15F8" w:rsidRDefault="00997A43">
      <w:pPr>
        <w:pStyle w:val="a7"/>
        <w:widowControl/>
        <w:ind w:left="240" w:hangingChars="100" w:hanging="240"/>
      </w:pPr>
      <w:r>
        <w:t>3.</w:t>
      </w:r>
      <w:r>
        <w:rPr>
          <w:rFonts w:hint="eastAsia"/>
        </w:rPr>
        <w:t>具有英文</w:t>
      </w:r>
      <w:r>
        <w:rPr>
          <w:rFonts w:hint="eastAsia"/>
        </w:rPr>
        <w:t>CET-4/CET-6</w:t>
      </w:r>
      <w:r>
        <w:rPr>
          <w:rFonts w:hint="eastAsia"/>
        </w:rPr>
        <w:t>级，能与国外客户轻松交流</w:t>
      </w:r>
    </w:p>
    <w:p w14:paraId="753082F1" w14:textId="77777777" w:rsidR="009A15F8" w:rsidRDefault="00997A43">
      <w:pPr>
        <w:pStyle w:val="a7"/>
        <w:widowControl/>
      </w:pPr>
      <w:r>
        <w:lastRenderedPageBreak/>
        <w:t>4.</w:t>
      </w:r>
      <w:r>
        <w:t>有独立应对过终端客户者优先</w:t>
      </w:r>
    </w:p>
    <w:p w14:paraId="611C5953" w14:textId="77777777" w:rsidR="009A15F8" w:rsidRDefault="00997A43">
      <w:pPr>
        <w:pStyle w:val="a7"/>
        <w:widowControl/>
      </w:pPr>
      <w:r>
        <w:t>5</w:t>
      </w:r>
      <w:r>
        <w:rPr>
          <w:rFonts w:hint="eastAsia"/>
        </w:rPr>
        <w:t>.</w:t>
      </w:r>
      <w:r>
        <w:t>能独立完成新产品开发导入量产</w:t>
      </w:r>
      <w:proofErr w:type="gramStart"/>
      <w:r>
        <w:t>制程者</w:t>
      </w:r>
      <w:proofErr w:type="gramEnd"/>
      <w:r>
        <w:t>优先</w:t>
      </w:r>
    </w:p>
    <w:p w14:paraId="179BB612" w14:textId="77777777" w:rsidR="009A15F8" w:rsidRDefault="00997A43">
      <w:pPr>
        <w:pStyle w:val="a7"/>
        <w:widowControl/>
      </w:pPr>
      <w:r>
        <w:t>6.</w:t>
      </w:r>
      <w:r>
        <w:t>对模具设计加工（热压成型</w:t>
      </w:r>
      <w:r>
        <w:t>/</w:t>
      </w:r>
      <w:r>
        <w:t>注塑成型）有基本认知者优先</w:t>
      </w:r>
    </w:p>
    <w:p w14:paraId="4BA4A01D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  <w:highlight w:val="yellow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英文品质工程师（</w:t>
      </w: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2</w:t>
      </w: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人）</w:t>
      </w:r>
    </w:p>
    <w:p w14:paraId="059F4EA2" w14:textId="77777777" w:rsidR="009A15F8" w:rsidRDefault="00997A43">
      <w:pPr>
        <w:pStyle w:val="a7"/>
        <w:widowControl/>
        <w:rPr>
          <w:b/>
          <w:bCs/>
        </w:rPr>
      </w:pPr>
      <w:r>
        <w:rPr>
          <w:rFonts w:hint="eastAsia"/>
          <w:b/>
          <w:bCs/>
        </w:rPr>
        <w:t>工作内容：</w:t>
      </w:r>
    </w:p>
    <w:p w14:paraId="4B984503" w14:textId="77777777" w:rsidR="009A15F8" w:rsidRDefault="00997A43">
      <w:pPr>
        <w:pStyle w:val="a7"/>
        <w:widowControl/>
      </w:pPr>
      <w:r>
        <w:t>1.</w:t>
      </w:r>
      <w:r>
        <w:t>协调相关部门对质量问题探讨与进行分析，并监督改善措施的执行情况和效果</w:t>
      </w:r>
      <w:r>
        <w:t>                          </w:t>
      </w:r>
    </w:p>
    <w:p w14:paraId="2B9C6BB8" w14:textId="77777777" w:rsidR="009A15F8" w:rsidRDefault="00997A43">
      <w:pPr>
        <w:pStyle w:val="a7"/>
        <w:widowControl/>
      </w:pPr>
      <w:r>
        <w:t>2.</w:t>
      </w:r>
      <w:r>
        <w:t>负责产品相关质量文件与记录的维护和控制</w:t>
      </w:r>
      <w:r>
        <w:t>                     </w:t>
      </w:r>
    </w:p>
    <w:p w14:paraId="2ADD2D57" w14:textId="77777777" w:rsidR="009A15F8" w:rsidRDefault="00997A43">
      <w:pPr>
        <w:pStyle w:val="a7"/>
        <w:widowControl/>
      </w:pPr>
      <w:r>
        <w:t>3.</w:t>
      </w:r>
      <w:proofErr w:type="gramStart"/>
      <w:r>
        <w:t>客诉分析</w:t>
      </w:r>
      <w:proofErr w:type="gramEnd"/>
      <w:r>
        <w:t>与处理</w:t>
      </w:r>
      <w:r>
        <w:t>            </w:t>
      </w:r>
    </w:p>
    <w:p w14:paraId="02211EA1" w14:textId="77777777" w:rsidR="009A15F8" w:rsidRDefault="00997A43">
      <w:pPr>
        <w:pStyle w:val="a7"/>
        <w:widowControl/>
      </w:pPr>
      <w:r>
        <w:t>4.</w:t>
      </w:r>
      <w:r>
        <w:t>协助建立</w:t>
      </w:r>
      <w:r>
        <w:t>IQC/IPQC/OQC</w:t>
      </w:r>
      <w:r>
        <w:t>相关</w:t>
      </w:r>
      <w:hyperlink r:id="rId6" w:history="1">
        <w:r>
          <w:rPr>
            <w:rStyle w:val="a8"/>
            <w:color w:val="auto"/>
          </w:rPr>
          <w:t>检验</w:t>
        </w:r>
      </w:hyperlink>
      <w:r>
        <w:t>工段</w:t>
      </w:r>
      <w:r>
        <w:t>                                                             </w:t>
      </w:r>
    </w:p>
    <w:p w14:paraId="4BA0A68F" w14:textId="77777777" w:rsidR="009A15F8" w:rsidRDefault="00997A43">
      <w:pPr>
        <w:pStyle w:val="a7"/>
        <w:widowControl/>
      </w:pPr>
      <w:r>
        <w:t>5.</w:t>
      </w:r>
      <w:r>
        <w:t>产品可靠性测试安排与执行</w:t>
      </w:r>
      <w:r>
        <w:t> </w:t>
      </w:r>
    </w:p>
    <w:p w14:paraId="6D228BE6" w14:textId="77777777" w:rsidR="009A15F8" w:rsidRDefault="00997A43">
      <w:pPr>
        <w:pStyle w:val="a7"/>
        <w:widowControl/>
      </w:pPr>
      <w:r>
        <w:t>任职要求</w:t>
      </w:r>
    </w:p>
    <w:p w14:paraId="615DE020" w14:textId="77777777" w:rsidR="009A15F8" w:rsidRDefault="00997A43">
      <w:pPr>
        <w:pStyle w:val="a7"/>
        <w:widowControl/>
      </w:pPr>
      <w:r>
        <w:t>1.</w:t>
      </w:r>
      <w:r>
        <w:t>本科及以上学历（</w:t>
      </w:r>
      <w:r>
        <w:rPr>
          <w:rFonts w:hint="eastAsia"/>
        </w:rPr>
        <w:t>文</w:t>
      </w:r>
      <w:r>
        <w:t>科系优）；</w:t>
      </w:r>
      <w:r>
        <w:t>      </w:t>
      </w:r>
    </w:p>
    <w:p w14:paraId="696C2947" w14:textId="77777777" w:rsidR="009A15F8" w:rsidRDefault="00997A43">
      <w:pPr>
        <w:pStyle w:val="a7"/>
        <w:widowControl/>
      </w:pPr>
      <w:r>
        <w:t>2.</w:t>
      </w:r>
      <w:r>
        <w:t>英语</w:t>
      </w:r>
      <w:r>
        <w:t>CET/TEM</w:t>
      </w:r>
      <w:r>
        <w:t>四级以上者优；</w:t>
      </w:r>
    </w:p>
    <w:p w14:paraId="75787A15" w14:textId="77777777" w:rsidR="009A15F8" w:rsidRDefault="00997A43">
      <w:pPr>
        <w:pStyle w:val="a7"/>
        <w:widowControl/>
      </w:pPr>
      <w:r>
        <w:t>3.</w:t>
      </w:r>
      <w:r>
        <w:t>具有良好的沟通协调能力；</w:t>
      </w:r>
      <w:r>
        <w:t>                     </w:t>
      </w:r>
    </w:p>
    <w:p w14:paraId="29F06A0C" w14:textId="77777777" w:rsidR="009A15F8" w:rsidRDefault="00997A43">
      <w:pPr>
        <w:pStyle w:val="a7"/>
        <w:widowControl/>
      </w:pPr>
      <w:r>
        <w:t>4.</w:t>
      </w:r>
      <w:r>
        <w:t>熟悉掌握办公软件</w:t>
      </w:r>
      <w:r>
        <w:t>.</w:t>
      </w:r>
      <w:r>
        <w:t>做事态度积极认真</w:t>
      </w:r>
      <w:r>
        <w:t>.</w:t>
      </w:r>
      <w:r>
        <w:t>责任感强；</w:t>
      </w:r>
      <w:r>
        <w:t>                                                       </w:t>
      </w:r>
    </w:p>
    <w:p w14:paraId="07210FED" w14:textId="77777777" w:rsidR="009A15F8" w:rsidRDefault="00997A43">
      <w:pPr>
        <w:pStyle w:val="a7"/>
        <w:widowControl/>
      </w:pPr>
      <w:r>
        <w:t>5.</w:t>
      </w:r>
      <w:r>
        <w:t>团队合作且态度良好。</w:t>
      </w:r>
    </w:p>
    <w:p w14:paraId="1A6CA81A" w14:textId="77777777" w:rsidR="009A15F8" w:rsidRDefault="009A15F8">
      <w:pPr>
        <w:pStyle w:val="a7"/>
        <w:widowControl/>
      </w:pPr>
    </w:p>
    <w:p w14:paraId="5579BF57" w14:textId="77777777" w:rsidR="009A15F8" w:rsidRDefault="009A15F8">
      <w:pPr>
        <w:pStyle w:val="a7"/>
        <w:widowControl/>
      </w:pPr>
    </w:p>
    <w:p w14:paraId="3AAE5AE7" w14:textId="77777777" w:rsidR="009A15F8" w:rsidRDefault="009A15F8">
      <w:pPr>
        <w:pStyle w:val="a7"/>
        <w:widowControl/>
      </w:pPr>
    </w:p>
    <w:p w14:paraId="4DE211C8" w14:textId="77777777" w:rsidR="009A15F8" w:rsidRDefault="009A15F8">
      <w:pPr>
        <w:rPr>
          <w:rFonts w:asciiTheme="minorEastAsia" w:eastAsiaTheme="minorEastAsia" w:hAnsiTheme="minorEastAsia"/>
          <w:b/>
          <w:sz w:val="32"/>
          <w:szCs w:val="32"/>
          <w:highlight w:val="yellow"/>
        </w:rPr>
      </w:pPr>
    </w:p>
    <w:p w14:paraId="74D0F288" w14:textId="77777777" w:rsidR="009A15F8" w:rsidRDefault="009A15F8">
      <w:pPr>
        <w:rPr>
          <w:rFonts w:asciiTheme="minorEastAsia" w:eastAsiaTheme="minorEastAsia" w:hAnsiTheme="minorEastAsia"/>
          <w:b/>
          <w:sz w:val="32"/>
          <w:szCs w:val="32"/>
          <w:highlight w:val="yellow"/>
        </w:rPr>
      </w:pPr>
    </w:p>
    <w:p w14:paraId="0EF5332F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lastRenderedPageBreak/>
        <w:t>薪资</w:t>
      </w:r>
      <w:r>
        <w:rPr>
          <w:rFonts w:asciiTheme="minorEastAsia" w:eastAsiaTheme="minorEastAsia" w:hAnsiTheme="minorEastAsia"/>
          <w:b/>
          <w:sz w:val="32"/>
          <w:szCs w:val="32"/>
          <w:highlight w:val="yellow"/>
        </w:rPr>
        <w:t>待遇</w:t>
      </w:r>
    </w:p>
    <w:p w14:paraId="6FB95B94" w14:textId="77777777" w:rsidR="009A15F8" w:rsidRDefault="00997A43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底薪</w:t>
      </w:r>
      <w:r>
        <w:rPr>
          <w:rFonts w:asciiTheme="minorEastAsia" w:eastAsiaTheme="minorEastAsia" w:hAnsiTheme="minorEastAsia" w:hint="eastAsia"/>
          <w:b/>
          <w:sz w:val="24"/>
        </w:rPr>
        <w:t>2330</w:t>
      </w:r>
      <w:r>
        <w:rPr>
          <w:rFonts w:asciiTheme="minorEastAsia" w:eastAsiaTheme="minorEastAsia" w:hAnsiTheme="minorEastAsia" w:hint="eastAsia"/>
          <w:b/>
          <w:sz w:val="24"/>
        </w:rPr>
        <w:t>元</w:t>
      </w:r>
      <w:r>
        <w:rPr>
          <w:rFonts w:asciiTheme="minorEastAsia" w:eastAsiaTheme="minorEastAsia" w:hAnsiTheme="minorEastAsia" w:hint="eastAsia"/>
          <w:b/>
          <w:sz w:val="24"/>
        </w:rPr>
        <w:t>/</w:t>
      </w:r>
      <w:r>
        <w:rPr>
          <w:rFonts w:asciiTheme="minorEastAsia" w:eastAsiaTheme="minorEastAsia" w:hAnsiTheme="minorEastAsia" w:hint="eastAsia"/>
          <w:b/>
          <w:sz w:val="24"/>
        </w:rPr>
        <w:t>月</w:t>
      </w:r>
      <w:r>
        <w:rPr>
          <w:rFonts w:asciiTheme="minorEastAsia" w:eastAsiaTheme="minorEastAsia" w:hAnsiTheme="minorEastAsia"/>
          <w:b/>
          <w:sz w:val="24"/>
        </w:rPr>
        <w:t>，</w:t>
      </w:r>
      <w:r>
        <w:rPr>
          <w:rFonts w:asciiTheme="minorEastAsia" w:eastAsiaTheme="minorEastAsia" w:hAnsiTheme="minorEastAsia" w:hint="eastAsia"/>
          <w:b/>
          <w:sz w:val="24"/>
        </w:rPr>
        <w:t>专业津贴</w:t>
      </w:r>
      <w:r>
        <w:rPr>
          <w:rFonts w:asciiTheme="minorEastAsia" w:eastAsiaTheme="minorEastAsia" w:hAnsiTheme="minorEastAsia" w:hint="eastAsia"/>
          <w:b/>
          <w:sz w:val="24"/>
        </w:rPr>
        <w:t>2000-3000</w:t>
      </w:r>
      <w:r>
        <w:rPr>
          <w:rFonts w:asciiTheme="minorEastAsia" w:eastAsiaTheme="minorEastAsia" w:hAnsiTheme="minorEastAsia" w:hint="eastAsia"/>
          <w:b/>
          <w:sz w:val="24"/>
        </w:rPr>
        <w:t>元（视工作能力而定），</w:t>
      </w:r>
      <w:r>
        <w:rPr>
          <w:rFonts w:asciiTheme="minorEastAsia" w:eastAsiaTheme="minorEastAsia" w:hAnsiTheme="minorEastAsia" w:hint="eastAsia"/>
          <w:b/>
          <w:sz w:val="24"/>
        </w:rPr>
        <w:t>另有</w:t>
      </w:r>
      <w:r>
        <w:rPr>
          <w:rFonts w:asciiTheme="minorEastAsia" w:eastAsiaTheme="minorEastAsia" w:hAnsiTheme="minorEastAsia"/>
          <w:b/>
          <w:sz w:val="24"/>
        </w:rPr>
        <w:t>生活补贴</w:t>
      </w:r>
      <w:r>
        <w:rPr>
          <w:rFonts w:asciiTheme="minorEastAsia" w:eastAsiaTheme="minorEastAsia" w:hAnsiTheme="minorEastAsia" w:hint="eastAsia"/>
          <w:b/>
          <w:sz w:val="24"/>
        </w:rPr>
        <w:t>11</w:t>
      </w:r>
      <w:r>
        <w:rPr>
          <w:rFonts w:asciiTheme="minorEastAsia" w:eastAsiaTheme="minorEastAsia" w:hAnsiTheme="minorEastAsia" w:hint="eastAsia"/>
          <w:b/>
          <w:sz w:val="24"/>
        </w:rPr>
        <w:t>元</w:t>
      </w:r>
      <w:r>
        <w:rPr>
          <w:rFonts w:asciiTheme="minorEastAsia" w:eastAsiaTheme="minorEastAsia" w:hAnsiTheme="minorEastAsia" w:hint="eastAsia"/>
          <w:b/>
          <w:sz w:val="24"/>
        </w:rPr>
        <w:t>/</w:t>
      </w:r>
      <w:r>
        <w:rPr>
          <w:rFonts w:asciiTheme="minorEastAsia" w:eastAsiaTheme="minorEastAsia" w:hAnsiTheme="minorEastAsia" w:hint="eastAsia"/>
          <w:b/>
          <w:sz w:val="24"/>
        </w:rPr>
        <w:t>天</w:t>
      </w:r>
      <w:r>
        <w:rPr>
          <w:rFonts w:asciiTheme="minorEastAsia" w:eastAsiaTheme="minorEastAsia" w:hAnsiTheme="minorEastAsia"/>
          <w:b/>
          <w:sz w:val="24"/>
        </w:rPr>
        <w:t>，</w:t>
      </w:r>
      <w:r>
        <w:rPr>
          <w:rFonts w:asciiTheme="minorEastAsia" w:eastAsiaTheme="minorEastAsia" w:hAnsiTheme="minorEastAsia" w:hint="eastAsia"/>
          <w:b/>
          <w:sz w:val="24"/>
        </w:rPr>
        <w:t>餐费补贴</w:t>
      </w:r>
      <w:r>
        <w:rPr>
          <w:rFonts w:asciiTheme="minorEastAsia" w:eastAsiaTheme="minorEastAsia" w:hAnsiTheme="minorEastAsia" w:hint="eastAsia"/>
          <w:b/>
          <w:sz w:val="24"/>
        </w:rPr>
        <w:t>330</w:t>
      </w:r>
      <w:r>
        <w:rPr>
          <w:rFonts w:asciiTheme="minorEastAsia" w:eastAsiaTheme="minorEastAsia" w:hAnsiTheme="minorEastAsia" w:hint="eastAsia"/>
          <w:b/>
          <w:sz w:val="24"/>
        </w:rPr>
        <w:t>元</w:t>
      </w:r>
      <w:r>
        <w:rPr>
          <w:rFonts w:asciiTheme="minorEastAsia" w:eastAsiaTheme="minorEastAsia" w:hAnsiTheme="minorEastAsia" w:hint="eastAsia"/>
          <w:b/>
          <w:sz w:val="24"/>
        </w:rPr>
        <w:t>/</w:t>
      </w:r>
      <w:r>
        <w:rPr>
          <w:rFonts w:asciiTheme="minorEastAsia" w:eastAsiaTheme="minorEastAsia" w:hAnsiTheme="minorEastAsia" w:hint="eastAsia"/>
          <w:b/>
          <w:sz w:val="24"/>
        </w:rPr>
        <w:t>月，</w:t>
      </w:r>
      <w:r>
        <w:rPr>
          <w:rFonts w:asciiTheme="minorEastAsia" w:eastAsiaTheme="minorEastAsia" w:hAnsiTheme="minorEastAsia"/>
          <w:b/>
          <w:sz w:val="24"/>
        </w:rPr>
        <w:t>外宿补贴</w:t>
      </w:r>
      <w:r>
        <w:rPr>
          <w:rFonts w:asciiTheme="minorEastAsia" w:eastAsiaTheme="minorEastAsia" w:hAnsiTheme="minorEastAsia" w:hint="eastAsia"/>
          <w:b/>
          <w:sz w:val="24"/>
        </w:rPr>
        <w:t>100</w:t>
      </w:r>
      <w:r>
        <w:rPr>
          <w:rFonts w:asciiTheme="minorEastAsia" w:eastAsiaTheme="minorEastAsia" w:hAnsiTheme="minorEastAsia" w:hint="eastAsia"/>
          <w:b/>
          <w:sz w:val="24"/>
        </w:rPr>
        <w:t>元</w:t>
      </w:r>
      <w:r>
        <w:rPr>
          <w:rFonts w:asciiTheme="minorEastAsia" w:eastAsiaTheme="minorEastAsia" w:hAnsiTheme="minorEastAsia" w:hint="eastAsia"/>
          <w:b/>
          <w:sz w:val="24"/>
        </w:rPr>
        <w:t>/</w:t>
      </w:r>
      <w:r>
        <w:rPr>
          <w:rFonts w:asciiTheme="minorEastAsia" w:eastAsiaTheme="minorEastAsia" w:hAnsiTheme="minorEastAsia" w:hint="eastAsia"/>
          <w:b/>
          <w:sz w:val="24"/>
        </w:rPr>
        <w:t>月</w:t>
      </w:r>
      <w:r>
        <w:rPr>
          <w:rFonts w:asciiTheme="minorEastAsia" w:eastAsiaTheme="minorEastAsia" w:hAnsiTheme="minorEastAsia"/>
          <w:b/>
          <w:sz w:val="24"/>
        </w:rPr>
        <w:t>，秩序奖金</w:t>
      </w:r>
      <w:r>
        <w:rPr>
          <w:rFonts w:asciiTheme="minorEastAsia" w:eastAsiaTheme="minorEastAsia" w:hAnsiTheme="minorEastAsia" w:hint="eastAsia"/>
          <w:b/>
          <w:sz w:val="24"/>
        </w:rPr>
        <w:t>75</w:t>
      </w:r>
      <w:r>
        <w:rPr>
          <w:rFonts w:asciiTheme="minorEastAsia" w:eastAsiaTheme="minorEastAsia" w:hAnsiTheme="minorEastAsia" w:hint="eastAsia"/>
          <w:b/>
          <w:sz w:val="24"/>
        </w:rPr>
        <w:t>元</w:t>
      </w:r>
      <w:r>
        <w:rPr>
          <w:rFonts w:asciiTheme="minorEastAsia" w:eastAsiaTheme="minorEastAsia" w:hAnsiTheme="minorEastAsia" w:hint="eastAsia"/>
          <w:b/>
          <w:sz w:val="24"/>
        </w:rPr>
        <w:t>/</w:t>
      </w:r>
      <w:r>
        <w:rPr>
          <w:rFonts w:asciiTheme="minorEastAsia" w:eastAsiaTheme="minorEastAsia" w:hAnsiTheme="minorEastAsia" w:hint="eastAsia"/>
          <w:b/>
          <w:sz w:val="24"/>
        </w:rPr>
        <w:t>月</w:t>
      </w:r>
      <w:r>
        <w:rPr>
          <w:rFonts w:asciiTheme="minorEastAsia" w:eastAsiaTheme="minorEastAsia" w:hAnsiTheme="minorEastAsia" w:hint="eastAsia"/>
          <w:b/>
          <w:sz w:val="24"/>
        </w:rPr>
        <w:t>，</w:t>
      </w:r>
      <w:r>
        <w:rPr>
          <w:rFonts w:asciiTheme="minorEastAsia" w:eastAsiaTheme="minorEastAsia" w:hAnsiTheme="minorEastAsia"/>
          <w:b/>
          <w:sz w:val="24"/>
        </w:rPr>
        <w:t>全勤补贴</w:t>
      </w:r>
      <w:r>
        <w:rPr>
          <w:rFonts w:asciiTheme="minorEastAsia" w:eastAsiaTheme="minorEastAsia" w:hAnsiTheme="minorEastAsia" w:hint="eastAsia"/>
          <w:b/>
          <w:sz w:val="24"/>
        </w:rPr>
        <w:t>50</w:t>
      </w:r>
      <w:r>
        <w:rPr>
          <w:rFonts w:asciiTheme="minorEastAsia" w:eastAsiaTheme="minorEastAsia" w:hAnsiTheme="minorEastAsia" w:hint="eastAsia"/>
          <w:b/>
          <w:sz w:val="24"/>
        </w:rPr>
        <w:t>元</w:t>
      </w:r>
      <w:r>
        <w:rPr>
          <w:rFonts w:asciiTheme="minorEastAsia" w:eastAsiaTheme="minorEastAsia" w:hAnsiTheme="minorEastAsia" w:hint="eastAsia"/>
          <w:b/>
          <w:sz w:val="24"/>
        </w:rPr>
        <w:t>/</w:t>
      </w:r>
      <w:r>
        <w:rPr>
          <w:rFonts w:asciiTheme="minorEastAsia" w:eastAsiaTheme="minorEastAsia" w:hAnsiTheme="minorEastAsia" w:hint="eastAsia"/>
          <w:b/>
          <w:sz w:val="24"/>
        </w:rPr>
        <w:t>月等。</w:t>
      </w:r>
      <w:proofErr w:type="gramStart"/>
      <w:r>
        <w:rPr>
          <w:rFonts w:asciiTheme="minorEastAsia" w:eastAsiaTheme="minorEastAsia" w:hAnsiTheme="minorEastAsia"/>
          <w:b/>
          <w:sz w:val="24"/>
        </w:rPr>
        <w:t>月综合</w:t>
      </w:r>
      <w:proofErr w:type="gramEnd"/>
      <w:r>
        <w:rPr>
          <w:rFonts w:asciiTheme="minorEastAsia" w:eastAsiaTheme="minorEastAsia" w:hAnsiTheme="minorEastAsia"/>
          <w:b/>
          <w:sz w:val="24"/>
        </w:rPr>
        <w:t>工资为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75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0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0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元</w:t>
      </w:r>
      <w:r>
        <w:rPr>
          <w:rFonts w:asciiTheme="minorEastAsia" w:eastAsiaTheme="minorEastAsia" w:hAnsiTheme="minorEastAsia"/>
          <w:b/>
          <w:sz w:val="44"/>
          <w:szCs w:val="44"/>
        </w:rPr>
        <w:t>~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9</w:t>
      </w:r>
      <w:r>
        <w:rPr>
          <w:rFonts w:asciiTheme="minorEastAsia" w:eastAsiaTheme="minorEastAsia" w:hAnsiTheme="minorEastAsia"/>
          <w:b/>
          <w:sz w:val="44"/>
          <w:szCs w:val="44"/>
        </w:rPr>
        <w:t>000</w:t>
      </w:r>
      <w:r>
        <w:rPr>
          <w:rFonts w:asciiTheme="minorEastAsia" w:eastAsiaTheme="minorEastAsia" w:hAnsiTheme="minorEastAsia" w:hint="eastAsia"/>
          <w:b/>
          <w:sz w:val="24"/>
        </w:rPr>
        <w:t>元。</w:t>
      </w:r>
    </w:p>
    <w:p w14:paraId="34FB1DE0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  <w:highlight w:val="yellow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公司</w:t>
      </w:r>
      <w:r>
        <w:rPr>
          <w:rFonts w:asciiTheme="minorEastAsia" w:eastAsiaTheme="minorEastAsia" w:hAnsiTheme="minorEastAsia"/>
          <w:b/>
          <w:sz w:val="32"/>
          <w:szCs w:val="32"/>
          <w:highlight w:val="yellow"/>
        </w:rPr>
        <w:t>福利</w:t>
      </w:r>
    </w:p>
    <w:p w14:paraId="20B5DD70" w14:textId="77777777" w:rsidR="009A15F8" w:rsidRDefault="00997A43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每月根据订单交付情况发放人均福利，年中（终）根据营业状况发放福利</w:t>
      </w:r>
    </w:p>
    <w:p w14:paraId="7BFCDAF7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  <w:highlight w:val="yellow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五险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金</w:t>
      </w:r>
    </w:p>
    <w:p w14:paraId="2E69284C" w14:textId="77777777" w:rsidR="009A15F8" w:rsidRDefault="00997A43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入职当月</w:t>
      </w:r>
      <w:r>
        <w:rPr>
          <w:rFonts w:asciiTheme="minorEastAsia" w:eastAsiaTheme="minorEastAsia" w:hAnsiTheme="minorEastAsia"/>
          <w:b/>
          <w:sz w:val="24"/>
        </w:rPr>
        <w:t>为员工购买</w:t>
      </w:r>
      <w:r>
        <w:rPr>
          <w:rFonts w:asciiTheme="minorEastAsia" w:eastAsiaTheme="minorEastAsia" w:hAnsiTheme="minorEastAsia" w:hint="eastAsia"/>
          <w:b/>
          <w:sz w:val="24"/>
        </w:rPr>
        <w:t>五险</w:t>
      </w:r>
      <w:r>
        <w:rPr>
          <w:rFonts w:asciiTheme="minorEastAsia" w:eastAsiaTheme="minorEastAsia" w:hAnsiTheme="minorEastAsia"/>
          <w:b/>
          <w:sz w:val="24"/>
        </w:rPr>
        <w:t>，公积金试用期</w:t>
      </w:r>
      <w:r>
        <w:rPr>
          <w:rFonts w:asciiTheme="minorEastAsia" w:eastAsiaTheme="minorEastAsia" w:hAnsiTheme="minorEastAsia" w:hint="eastAsia"/>
          <w:b/>
          <w:sz w:val="24"/>
        </w:rPr>
        <w:t>（</w:t>
      </w:r>
      <w:r>
        <w:rPr>
          <w:rFonts w:asciiTheme="minorEastAsia" w:eastAsiaTheme="minorEastAsia" w:hAnsiTheme="minorEastAsia" w:hint="eastAsia"/>
          <w:b/>
          <w:sz w:val="24"/>
        </w:rPr>
        <w:t>3</w:t>
      </w:r>
      <w:r>
        <w:rPr>
          <w:rFonts w:asciiTheme="minorEastAsia" w:eastAsiaTheme="minorEastAsia" w:hAnsiTheme="minorEastAsia" w:hint="eastAsia"/>
          <w:b/>
          <w:sz w:val="24"/>
        </w:rPr>
        <w:t>个</w:t>
      </w:r>
      <w:r>
        <w:rPr>
          <w:rFonts w:asciiTheme="minorEastAsia" w:eastAsiaTheme="minorEastAsia" w:hAnsiTheme="minorEastAsia"/>
          <w:b/>
          <w:sz w:val="24"/>
        </w:rPr>
        <w:t>月</w:t>
      </w:r>
      <w:r>
        <w:rPr>
          <w:rFonts w:asciiTheme="minorEastAsia" w:eastAsiaTheme="minorEastAsia" w:hAnsiTheme="minorEastAsia" w:hint="eastAsia"/>
          <w:b/>
          <w:sz w:val="24"/>
        </w:rPr>
        <w:t>）</w:t>
      </w:r>
      <w:r>
        <w:rPr>
          <w:rFonts w:asciiTheme="minorEastAsia" w:eastAsiaTheme="minorEastAsia" w:hAnsiTheme="minorEastAsia"/>
          <w:b/>
          <w:sz w:val="24"/>
        </w:rPr>
        <w:t>满后购买。且</w:t>
      </w:r>
      <w:r>
        <w:rPr>
          <w:rFonts w:asciiTheme="minorEastAsia" w:eastAsiaTheme="minorEastAsia" w:hAnsiTheme="minorEastAsia" w:hint="eastAsia"/>
          <w:b/>
          <w:sz w:val="24"/>
        </w:rPr>
        <w:t>按月</w:t>
      </w:r>
      <w:r>
        <w:rPr>
          <w:rFonts w:asciiTheme="minorEastAsia" w:eastAsiaTheme="minorEastAsia" w:hAnsiTheme="minorEastAsia"/>
          <w:b/>
          <w:sz w:val="24"/>
        </w:rPr>
        <w:t>为</w:t>
      </w:r>
      <w:r>
        <w:rPr>
          <w:rFonts w:asciiTheme="minorEastAsia" w:eastAsiaTheme="minorEastAsia" w:hAnsiTheme="minorEastAsia" w:hint="eastAsia"/>
          <w:b/>
          <w:sz w:val="24"/>
        </w:rPr>
        <w:t>员工</w:t>
      </w:r>
      <w:r>
        <w:rPr>
          <w:rFonts w:asciiTheme="minorEastAsia" w:eastAsiaTheme="minorEastAsia" w:hAnsiTheme="minorEastAsia"/>
          <w:b/>
          <w:sz w:val="24"/>
        </w:rPr>
        <w:t>发放</w:t>
      </w:r>
      <w:r>
        <w:rPr>
          <w:rFonts w:asciiTheme="minorEastAsia" w:eastAsiaTheme="minorEastAsia" w:hAnsiTheme="minorEastAsia" w:hint="eastAsia"/>
          <w:b/>
          <w:sz w:val="24"/>
        </w:rPr>
        <w:t>达标</w:t>
      </w:r>
      <w:r>
        <w:rPr>
          <w:rFonts w:asciiTheme="minorEastAsia" w:eastAsiaTheme="minorEastAsia" w:hAnsiTheme="minorEastAsia"/>
          <w:b/>
          <w:sz w:val="24"/>
        </w:rPr>
        <w:t>奖金</w:t>
      </w:r>
      <w:r>
        <w:rPr>
          <w:rFonts w:asciiTheme="minorEastAsia" w:eastAsiaTheme="minorEastAsia" w:hAnsiTheme="minorEastAsia" w:hint="eastAsia"/>
          <w:b/>
          <w:sz w:val="24"/>
        </w:rPr>
        <w:t>。依法</w:t>
      </w:r>
      <w:r>
        <w:rPr>
          <w:rFonts w:asciiTheme="minorEastAsia" w:eastAsiaTheme="minorEastAsia" w:hAnsiTheme="minorEastAsia"/>
          <w:b/>
          <w:sz w:val="24"/>
        </w:rPr>
        <w:t>提供所有法定</w:t>
      </w:r>
      <w:r>
        <w:rPr>
          <w:rFonts w:asciiTheme="minorEastAsia" w:eastAsiaTheme="minorEastAsia" w:hAnsiTheme="minorEastAsia" w:hint="eastAsia"/>
          <w:b/>
          <w:sz w:val="24"/>
        </w:rPr>
        <w:t>有</w:t>
      </w:r>
      <w:r>
        <w:rPr>
          <w:rFonts w:asciiTheme="minorEastAsia" w:eastAsiaTheme="minorEastAsia" w:hAnsiTheme="minorEastAsia"/>
          <w:b/>
          <w:sz w:val="24"/>
        </w:rPr>
        <w:t>薪假期（</w:t>
      </w:r>
      <w:r>
        <w:rPr>
          <w:rFonts w:asciiTheme="minorEastAsia" w:eastAsiaTheme="minorEastAsia" w:hAnsiTheme="minorEastAsia" w:hint="eastAsia"/>
          <w:b/>
          <w:sz w:val="24"/>
        </w:rPr>
        <w:t>如</w:t>
      </w:r>
      <w:r>
        <w:rPr>
          <w:rFonts w:asciiTheme="minorEastAsia" w:eastAsiaTheme="minorEastAsia" w:hAnsiTheme="minorEastAsia"/>
          <w:b/>
          <w:sz w:val="24"/>
        </w:rPr>
        <w:t>：</w:t>
      </w:r>
      <w:r>
        <w:rPr>
          <w:rFonts w:asciiTheme="minorEastAsia" w:eastAsiaTheme="minorEastAsia" w:hAnsiTheme="minorEastAsia" w:hint="eastAsia"/>
          <w:b/>
          <w:sz w:val="24"/>
        </w:rPr>
        <w:t>年休</w:t>
      </w:r>
      <w:r>
        <w:rPr>
          <w:rFonts w:asciiTheme="minorEastAsia" w:eastAsiaTheme="minorEastAsia" w:hAnsiTheme="minorEastAsia"/>
          <w:b/>
          <w:sz w:val="24"/>
        </w:rPr>
        <w:t>假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病假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产假</w:t>
      </w:r>
      <w:r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婚假</w:t>
      </w:r>
      <w:r>
        <w:rPr>
          <w:rFonts w:asciiTheme="minorEastAsia" w:eastAsiaTheme="minorEastAsia" w:hAnsiTheme="minorEastAsia"/>
          <w:b/>
          <w:sz w:val="24"/>
        </w:rPr>
        <w:t>等）</w:t>
      </w:r>
      <w:r>
        <w:rPr>
          <w:rFonts w:asciiTheme="minorEastAsia" w:eastAsiaTheme="minorEastAsia" w:hAnsiTheme="minorEastAsia" w:hint="eastAsia"/>
          <w:b/>
          <w:sz w:val="24"/>
        </w:rPr>
        <w:t>同时</w:t>
      </w:r>
      <w:r>
        <w:rPr>
          <w:rFonts w:asciiTheme="minorEastAsia" w:eastAsiaTheme="minorEastAsia" w:hAnsiTheme="minorEastAsia"/>
          <w:b/>
          <w:sz w:val="24"/>
        </w:rPr>
        <w:t>为员工提供</w:t>
      </w:r>
      <w:r>
        <w:rPr>
          <w:rFonts w:asciiTheme="minorEastAsia" w:eastAsiaTheme="minorEastAsia" w:hAnsiTheme="minorEastAsia" w:hint="eastAsia"/>
          <w:b/>
          <w:sz w:val="24"/>
        </w:rPr>
        <w:t>食堂</w:t>
      </w:r>
    </w:p>
    <w:p w14:paraId="133BBB1D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  <w:highlight w:val="yellow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工作时间</w:t>
      </w:r>
    </w:p>
    <w:p w14:paraId="7585F04B" w14:textId="77777777" w:rsidR="009A15F8" w:rsidRDefault="00997A43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t>5</w:t>
      </w:r>
      <w:r>
        <w:rPr>
          <w:rFonts w:asciiTheme="minorEastAsia" w:eastAsiaTheme="minorEastAsia" w:hAnsiTheme="minorEastAsia" w:hint="eastAsia"/>
          <w:b/>
          <w:sz w:val="24"/>
        </w:rPr>
        <w:t>天</w:t>
      </w:r>
      <w:r>
        <w:rPr>
          <w:rFonts w:asciiTheme="minorEastAsia" w:eastAsiaTheme="minorEastAsia" w:hAnsiTheme="minorEastAsia" w:hint="eastAsia"/>
          <w:b/>
          <w:sz w:val="24"/>
        </w:rPr>
        <w:t>8</w:t>
      </w:r>
      <w:r>
        <w:rPr>
          <w:rFonts w:asciiTheme="minorEastAsia" w:eastAsiaTheme="minorEastAsia" w:hAnsiTheme="minorEastAsia" w:hint="eastAsia"/>
          <w:b/>
          <w:sz w:val="24"/>
        </w:rPr>
        <w:t>小时工作制</w:t>
      </w:r>
      <w:r>
        <w:rPr>
          <w:rFonts w:asciiTheme="minorEastAsia" w:eastAsiaTheme="minorEastAsia" w:hAnsiTheme="minorEastAsia" w:hint="eastAsia"/>
          <w:b/>
          <w:sz w:val="24"/>
        </w:rPr>
        <w:t>（全白班制）</w:t>
      </w:r>
      <w:r>
        <w:rPr>
          <w:rFonts w:asciiTheme="minorEastAsia" w:eastAsiaTheme="minorEastAsia" w:hAnsiTheme="minorEastAsia"/>
          <w:b/>
          <w:sz w:val="24"/>
        </w:rPr>
        <w:t>以外均</w:t>
      </w:r>
      <w:r>
        <w:rPr>
          <w:rFonts w:asciiTheme="minorEastAsia" w:eastAsiaTheme="minorEastAsia" w:hAnsiTheme="minorEastAsia" w:hint="eastAsia"/>
          <w:b/>
          <w:sz w:val="24"/>
        </w:rPr>
        <w:t>以</w:t>
      </w:r>
      <w:r>
        <w:rPr>
          <w:rFonts w:asciiTheme="minorEastAsia" w:eastAsiaTheme="minorEastAsia" w:hAnsiTheme="minorEastAsia"/>
          <w:b/>
          <w:sz w:val="24"/>
        </w:rPr>
        <w:t>加班计算</w:t>
      </w:r>
      <w:r>
        <w:rPr>
          <w:rFonts w:asciiTheme="minorEastAsia" w:eastAsiaTheme="minorEastAsia" w:hAnsiTheme="minorEastAsia" w:hint="eastAsia"/>
          <w:b/>
          <w:sz w:val="24"/>
        </w:rPr>
        <w:t>，</w:t>
      </w:r>
      <w:r>
        <w:rPr>
          <w:rFonts w:asciiTheme="minorEastAsia" w:eastAsiaTheme="minorEastAsia" w:hAnsiTheme="minorEastAsia" w:hint="eastAsia"/>
          <w:b/>
          <w:sz w:val="24"/>
        </w:rPr>
        <w:t>周六一般会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随产线加班</w:t>
      </w:r>
      <w:proofErr w:type="gramEnd"/>
      <w:r>
        <w:rPr>
          <w:rFonts w:asciiTheme="minorEastAsia" w:eastAsiaTheme="minorEastAsia" w:hAnsiTheme="minorEastAsia" w:hint="eastAsia"/>
          <w:b/>
          <w:sz w:val="24"/>
        </w:rPr>
        <w:t>（加班不带强制性），但会按照加班计算。</w:t>
      </w:r>
    </w:p>
    <w:p w14:paraId="2E606642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温馨</w:t>
      </w:r>
      <w:r>
        <w:rPr>
          <w:rFonts w:asciiTheme="minorEastAsia" w:eastAsiaTheme="minorEastAsia" w:hAnsiTheme="minorEastAsia"/>
          <w:b/>
          <w:sz w:val="32"/>
          <w:szCs w:val="32"/>
          <w:highlight w:val="yellow"/>
        </w:rPr>
        <w:t>提示</w:t>
      </w:r>
    </w:p>
    <w:p w14:paraId="433FB2F1" w14:textId="77777777" w:rsidR="009A15F8" w:rsidRDefault="00997A43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周一</w:t>
      </w:r>
      <w:r>
        <w:rPr>
          <w:rFonts w:asciiTheme="minorEastAsia" w:eastAsiaTheme="minorEastAsia" w:hAnsiTheme="minorEastAsia"/>
          <w:b/>
          <w:sz w:val="24"/>
        </w:rPr>
        <w:t>至周六</w:t>
      </w:r>
      <w:r>
        <w:rPr>
          <w:rFonts w:asciiTheme="minorEastAsia" w:eastAsiaTheme="minorEastAsia" w:hAnsiTheme="minorEastAsia" w:hint="eastAsia"/>
          <w:b/>
          <w:sz w:val="24"/>
        </w:rPr>
        <w:t>8:00-17:00</w:t>
      </w:r>
      <w:r>
        <w:rPr>
          <w:rFonts w:asciiTheme="minorEastAsia" w:eastAsiaTheme="minorEastAsia" w:hAnsiTheme="minorEastAsia" w:hint="eastAsia"/>
          <w:b/>
          <w:sz w:val="24"/>
        </w:rPr>
        <w:t>可携带</w:t>
      </w:r>
      <w:r>
        <w:rPr>
          <w:rFonts w:asciiTheme="minorEastAsia" w:eastAsiaTheme="minorEastAsia" w:hAnsiTheme="minorEastAsia"/>
          <w:b/>
          <w:sz w:val="24"/>
        </w:rPr>
        <w:t>身份证原件</w:t>
      </w:r>
      <w:r>
        <w:rPr>
          <w:rFonts w:asciiTheme="minorEastAsia" w:eastAsiaTheme="minorEastAsia" w:hAnsiTheme="minorEastAsia" w:hint="eastAsia"/>
          <w:b/>
          <w:sz w:val="24"/>
        </w:rPr>
        <w:t>+</w:t>
      </w:r>
      <w:r>
        <w:rPr>
          <w:rFonts w:asciiTheme="minorEastAsia" w:eastAsiaTheme="minorEastAsia" w:hAnsiTheme="minorEastAsia" w:hint="eastAsia"/>
          <w:b/>
          <w:sz w:val="24"/>
        </w:rPr>
        <w:t>毕业证复印件等资料</w:t>
      </w:r>
      <w:r>
        <w:rPr>
          <w:rFonts w:asciiTheme="minorEastAsia" w:eastAsiaTheme="minorEastAsia" w:hAnsiTheme="minorEastAsia"/>
          <w:b/>
          <w:sz w:val="24"/>
        </w:rPr>
        <w:t>至公司前台面试</w:t>
      </w:r>
    </w:p>
    <w:p w14:paraId="7DC08D88" w14:textId="77777777" w:rsidR="009A15F8" w:rsidRDefault="00997A43">
      <w:pPr>
        <w:rPr>
          <w:rFonts w:asciiTheme="minorEastAsia" w:eastAsiaTheme="minorEastAsia" w:hAnsiTheme="minorEastAsia"/>
          <w:b/>
          <w:sz w:val="32"/>
          <w:szCs w:val="32"/>
          <w:highlight w:val="yellow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公司</w:t>
      </w:r>
      <w:r>
        <w:rPr>
          <w:rFonts w:asciiTheme="minorEastAsia" w:eastAsiaTheme="minorEastAsia" w:hAnsiTheme="minorEastAsia" w:hint="eastAsia"/>
          <w:b/>
          <w:sz w:val="32"/>
          <w:szCs w:val="32"/>
          <w:highlight w:val="yellow"/>
        </w:rPr>
        <w:t>地址</w:t>
      </w:r>
    </w:p>
    <w:p w14:paraId="5F028D45" w14:textId="77777777" w:rsidR="009A15F8" w:rsidRDefault="00997A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重庆市</w:t>
      </w:r>
      <w:proofErr w:type="gramStart"/>
      <w:r>
        <w:rPr>
          <w:rFonts w:asciiTheme="minorEastAsia" w:eastAsiaTheme="minorEastAsia" w:hAnsiTheme="minorEastAsia"/>
          <w:sz w:val="24"/>
        </w:rPr>
        <w:t>永川区兴龙</w:t>
      </w:r>
      <w:proofErr w:type="gramEnd"/>
      <w:r>
        <w:rPr>
          <w:rFonts w:asciiTheme="minorEastAsia" w:eastAsiaTheme="minorEastAsia" w:hAnsiTheme="minorEastAsia"/>
          <w:sz w:val="24"/>
        </w:rPr>
        <w:t>大道</w:t>
      </w:r>
      <w:r>
        <w:rPr>
          <w:rFonts w:asciiTheme="minorEastAsia" w:eastAsiaTheme="minorEastAsia" w:hAnsiTheme="minorEastAsia" w:hint="eastAsia"/>
          <w:sz w:val="24"/>
        </w:rPr>
        <w:t>2226</w:t>
      </w:r>
      <w:r>
        <w:rPr>
          <w:rFonts w:asciiTheme="minorEastAsia" w:eastAsiaTheme="minorEastAsia" w:hAnsiTheme="minorEastAsia" w:hint="eastAsia"/>
          <w:sz w:val="24"/>
        </w:rPr>
        <w:t>号</w:t>
      </w:r>
      <w:r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兴</w:t>
      </w:r>
      <w:proofErr w:type="gramStart"/>
      <w:r>
        <w:rPr>
          <w:rFonts w:asciiTheme="minorEastAsia" w:eastAsiaTheme="minorEastAsia" w:hAnsiTheme="minorEastAsia"/>
          <w:sz w:val="24"/>
        </w:rPr>
        <w:t>龙</w:t>
      </w:r>
      <w:r>
        <w:rPr>
          <w:rFonts w:asciiTheme="minorEastAsia" w:eastAsiaTheme="minorEastAsia" w:hAnsiTheme="minorEastAsia" w:hint="eastAsia"/>
          <w:sz w:val="24"/>
        </w:rPr>
        <w:t>材料</w:t>
      </w:r>
      <w:proofErr w:type="gramEnd"/>
      <w:r>
        <w:rPr>
          <w:rFonts w:asciiTheme="minorEastAsia" w:eastAsiaTheme="minorEastAsia" w:hAnsiTheme="minorEastAsia"/>
          <w:sz w:val="24"/>
        </w:rPr>
        <w:t>科技产业园）</w:t>
      </w:r>
      <w:r>
        <w:rPr>
          <w:rFonts w:asciiTheme="minorEastAsia" w:eastAsiaTheme="minorEastAsia" w:hAnsiTheme="minorEastAsia" w:hint="eastAsia"/>
          <w:sz w:val="24"/>
        </w:rPr>
        <w:t>可</w:t>
      </w:r>
      <w:r>
        <w:rPr>
          <w:rFonts w:asciiTheme="minorEastAsia" w:eastAsiaTheme="minorEastAsia" w:hAnsiTheme="minorEastAsia"/>
          <w:sz w:val="24"/>
        </w:rPr>
        <w:t>乘坐</w:t>
      </w:r>
      <w:r>
        <w:rPr>
          <w:rFonts w:asciiTheme="minorEastAsia" w:eastAsiaTheme="minorEastAsia" w:hAnsiTheme="minorEastAsia" w:hint="eastAsia"/>
          <w:sz w:val="24"/>
        </w:rPr>
        <w:t>107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115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03</w:t>
      </w:r>
      <w:r>
        <w:rPr>
          <w:rFonts w:asciiTheme="minorEastAsia" w:eastAsiaTheme="minorEastAsia" w:hAnsiTheme="minorEastAsia" w:hint="eastAsia"/>
          <w:sz w:val="24"/>
        </w:rPr>
        <w:t>到达</w:t>
      </w:r>
      <w:r>
        <w:rPr>
          <w:rFonts w:asciiTheme="minorEastAsia" w:eastAsiaTheme="minorEastAsia" w:hAnsiTheme="minorEastAsia" w:hint="eastAsia"/>
          <w:sz w:val="24"/>
        </w:rPr>
        <w:t>海通站后前行</w:t>
      </w:r>
      <w:r>
        <w:rPr>
          <w:rFonts w:asciiTheme="minorEastAsia" w:eastAsiaTheme="minorEastAsia" w:hAnsiTheme="minorEastAsia" w:hint="eastAsia"/>
          <w:sz w:val="24"/>
        </w:rPr>
        <w:t>50</w:t>
      </w:r>
      <w:r>
        <w:rPr>
          <w:rFonts w:asciiTheme="minorEastAsia" w:eastAsiaTheme="minorEastAsia" w:hAnsiTheme="minorEastAsia" w:hint="eastAsia"/>
          <w:sz w:val="24"/>
        </w:rPr>
        <w:t>米即到</w:t>
      </w:r>
    </w:p>
    <w:p w14:paraId="71719789" w14:textId="77777777" w:rsidR="009753C0" w:rsidRDefault="009753C0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7FF27B6F" w14:textId="301A0654" w:rsidR="009A15F8" w:rsidRDefault="00997A43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公司</w:t>
      </w:r>
      <w:r>
        <w:rPr>
          <w:rFonts w:asciiTheme="minorEastAsia" w:eastAsiaTheme="minorEastAsia" w:hAnsiTheme="minorEastAsia"/>
          <w:b/>
          <w:sz w:val="32"/>
          <w:szCs w:val="32"/>
        </w:rPr>
        <w:t>前台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电话</w:t>
      </w:r>
      <w:r>
        <w:rPr>
          <w:rFonts w:asciiTheme="minorEastAsia" w:eastAsiaTheme="minorEastAsia" w:hAnsiTheme="minorEastAsia"/>
          <w:b/>
          <w:sz w:val="32"/>
          <w:szCs w:val="32"/>
        </w:rPr>
        <w:t>：</w:t>
      </w:r>
    </w:p>
    <w:p w14:paraId="14765CB2" w14:textId="77777777" w:rsidR="009A15F8" w:rsidRDefault="00997A43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座机</w:t>
      </w:r>
      <w:r>
        <w:rPr>
          <w:rFonts w:asciiTheme="minorEastAsia" w:eastAsiaTheme="minorEastAsia" w:hAnsiTheme="minorEastAsia" w:hint="eastAsia"/>
          <w:b/>
          <w:sz w:val="24"/>
        </w:rPr>
        <w:t xml:space="preserve">49566995-0     </w:t>
      </w:r>
    </w:p>
    <w:p w14:paraId="03D06D5A" w14:textId="77777777" w:rsidR="009753C0" w:rsidRDefault="00997A43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手机</w:t>
      </w:r>
      <w:r>
        <w:rPr>
          <w:rFonts w:asciiTheme="minorEastAsia" w:eastAsiaTheme="minorEastAsia" w:hAnsiTheme="minorEastAsia" w:hint="eastAsia"/>
          <w:b/>
          <w:sz w:val="24"/>
        </w:rPr>
        <w:t>19112155103</w:t>
      </w:r>
    </w:p>
    <w:p w14:paraId="639CB6F2" w14:textId="77777777" w:rsidR="009753C0" w:rsidRDefault="009753C0">
      <w:pPr>
        <w:ind w:firstLineChars="50" w:firstLine="120"/>
        <w:rPr>
          <w:rFonts w:asciiTheme="minorEastAsia" w:eastAsiaTheme="minorEastAsia" w:hAnsiTheme="minorEastAsia"/>
          <w:b/>
          <w:sz w:val="24"/>
        </w:rPr>
      </w:pPr>
    </w:p>
    <w:p w14:paraId="5077E3CF" w14:textId="77777777" w:rsidR="009753C0" w:rsidRDefault="009753C0" w:rsidP="009753C0">
      <w:pPr>
        <w:rPr>
          <w:rFonts w:asciiTheme="minorEastAsia" w:eastAsiaTheme="minorEastAsia" w:hAnsiTheme="minorEastAsia"/>
          <w:b/>
          <w:sz w:val="32"/>
          <w:szCs w:val="32"/>
        </w:rPr>
      </w:pPr>
      <w:r w:rsidRPr="009753C0">
        <w:rPr>
          <w:rFonts w:asciiTheme="minorEastAsia" w:eastAsiaTheme="minorEastAsia" w:hAnsiTheme="minorEastAsia" w:hint="eastAsia"/>
          <w:b/>
          <w:sz w:val="32"/>
          <w:szCs w:val="32"/>
        </w:rPr>
        <w:t>简历投递邮箱：</w:t>
      </w:r>
    </w:p>
    <w:p w14:paraId="1BCEC673" w14:textId="38AEC389" w:rsidR="009A15F8" w:rsidRPr="009753C0" w:rsidRDefault="009753C0" w:rsidP="009753C0">
      <w:pPr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9753C0">
        <w:rPr>
          <w:rFonts w:asciiTheme="minorEastAsia" w:eastAsiaTheme="minorEastAsia" w:hAnsiTheme="minorEastAsia"/>
          <w:b/>
          <w:color w:val="FF0000"/>
          <w:sz w:val="32"/>
          <w:szCs w:val="32"/>
        </w:rPr>
        <w:t>hr@tc-pioneer.com&lt;hr@tc-pioneer.com&gt; </w:t>
      </w:r>
      <w:r w:rsidR="00997A43" w:rsidRPr="009753C0">
        <w:rPr>
          <w:rFonts w:asciiTheme="minorEastAsia" w:eastAsiaTheme="minorEastAsia" w:hAnsiTheme="minorEastAsia"/>
          <w:b/>
          <w:color w:val="FF0000"/>
          <w:sz w:val="32"/>
          <w:szCs w:val="32"/>
        </w:rPr>
        <w:t xml:space="preserve">   </w:t>
      </w:r>
      <w:r w:rsidR="00997A43" w:rsidRPr="009753C0">
        <w:rPr>
          <w:rFonts w:asciiTheme="minorEastAsia" w:eastAsiaTheme="minorEastAsia" w:hAnsiTheme="minorEastAsia"/>
          <w:b/>
          <w:color w:val="FF0000"/>
          <w:sz w:val="32"/>
          <w:szCs w:val="32"/>
        </w:rPr>
        <w:t xml:space="preserve">  </w:t>
      </w:r>
    </w:p>
    <w:sectPr w:rsidR="009A15F8" w:rsidRPr="009753C0">
      <w:headerReference w:type="default" r:id="rId7"/>
      <w:footerReference w:type="default" r:id="rId8"/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EF55" w14:textId="77777777" w:rsidR="00997A43" w:rsidRDefault="00997A43">
      <w:r>
        <w:separator/>
      </w:r>
    </w:p>
  </w:endnote>
  <w:endnote w:type="continuationSeparator" w:id="0">
    <w:p w14:paraId="55B57F2B" w14:textId="77777777" w:rsidR="00997A43" w:rsidRDefault="0099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0AE7" w14:textId="77777777" w:rsidR="009A15F8" w:rsidRDefault="009A1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3888" w14:textId="77777777" w:rsidR="00997A43" w:rsidRDefault="00997A43">
      <w:r>
        <w:separator/>
      </w:r>
    </w:p>
  </w:footnote>
  <w:footnote w:type="continuationSeparator" w:id="0">
    <w:p w14:paraId="079C40D7" w14:textId="77777777" w:rsidR="00997A43" w:rsidRDefault="0099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E20" w14:textId="77777777" w:rsidR="009A15F8" w:rsidRDefault="00997A43">
    <w:pPr>
      <w:pStyle w:val="a6"/>
    </w:pPr>
    <w:r>
      <w:rPr>
        <w:rFonts w:hint="eastAsia"/>
        <w:noProof/>
      </w:rPr>
      <w:drawing>
        <wp:inline distT="0" distB="0" distL="114300" distR="114300" wp14:anchorId="58FA7814" wp14:editId="1BDD82A4">
          <wp:extent cx="1910715" cy="878840"/>
          <wp:effectExtent l="0" t="0" r="13335" b="16510"/>
          <wp:docPr id="1" name="图片 1" descr="409544c252e564611c36667a4b3d6b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09544c252e564611c36667a4b3d6b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715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97"/>
    <w:rsid w:val="000F1E83"/>
    <w:rsid w:val="001F2739"/>
    <w:rsid w:val="00276297"/>
    <w:rsid w:val="00317B91"/>
    <w:rsid w:val="00390045"/>
    <w:rsid w:val="003A0A3F"/>
    <w:rsid w:val="00655DA4"/>
    <w:rsid w:val="00770DFA"/>
    <w:rsid w:val="007F0039"/>
    <w:rsid w:val="007F73DF"/>
    <w:rsid w:val="007F7649"/>
    <w:rsid w:val="009753C0"/>
    <w:rsid w:val="00997A43"/>
    <w:rsid w:val="009A15F8"/>
    <w:rsid w:val="00BC7FB4"/>
    <w:rsid w:val="00CC260A"/>
    <w:rsid w:val="00D223C2"/>
    <w:rsid w:val="00EA7548"/>
    <w:rsid w:val="00F705BC"/>
    <w:rsid w:val="0C617D6B"/>
    <w:rsid w:val="154D290B"/>
    <w:rsid w:val="221D2552"/>
    <w:rsid w:val="32CC23C4"/>
    <w:rsid w:val="3F2B7955"/>
    <w:rsid w:val="4011440D"/>
    <w:rsid w:val="46DC639D"/>
    <w:rsid w:val="475B40CA"/>
    <w:rsid w:val="4882398A"/>
    <w:rsid w:val="509104CE"/>
    <w:rsid w:val="575E799D"/>
    <w:rsid w:val="6015386D"/>
    <w:rsid w:val="6F7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5147C"/>
  <w15:docId w15:val="{407848B2-59C6-42CC-BA3B-40FACF48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ibo.com/yongchuan//jianya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213</Words>
  <Characters>1215</Characters>
  <Application>Microsoft Office Word</Application>
  <DocSecurity>0</DocSecurity>
  <Lines>10</Lines>
  <Paragraphs>2</Paragraphs>
  <ScaleCrop>false</ScaleCrop>
  <Company>beikeit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beikeit.com</dc:creator>
  <cp:lastModifiedBy>hp</cp:lastModifiedBy>
  <cp:revision>14</cp:revision>
  <cp:lastPrinted>2020-07-01T07:25:00Z</cp:lastPrinted>
  <dcterms:created xsi:type="dcterms:W3CDTF">2020-07-01T06:51:00Z</dcterms:created>
  <dcterms:modified xsi:type="dcterms:W3CDTF">2025-05-15T08:34:00Z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eyJoZGlkIjoiNzU4NzRmMzdhZmZlZTZiZGEwMzM0Nzc4YTBmNWYwYzIiLCJ1c2VySWQiOiIzNDU3NzU2NjUifQ==</vt:lpwstr>
  </property>
  <property fmtid="{D5CDD505-2E9C-101B-9397-08002B2CF9AE}" pid="4" name="ICV">
    <vt:lpwstr>BFF0CA6BF21543459ABC6A209CC4DBBD_12</vt:lpwstr>
  </property>
</Properties>
</file>